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9F" w:rsidRPr="00A80DF5" w:rsidRDefault="00682F9F" w:rsidP="00A80DF5">
      <w:pPr>
        <w:jc w:val="center"/>
        <w:rPr>
          <w:rFonts w:ascii="黑体" w:eastAsia="黑体" w:hAnsi="黑体"/>
          <w:color w:val="000000" w:themeColor="text1"/>
          <w:sz w:val="44"/>
          <w:szCs w:val="44"/>
        </w:rPr>
      </w:pPr>
      <w:r w:rsidRPr="00A80DF5">
        <w:rPr>
          <w:rFonts w:ascii="黑体" w:eastAsia="黑体" w:hAnsi="黑体" w:hint="eastAsia"/>
          <w:color w:val="000000" w:themeColor="text1"/>
          <w:sz w:val="44"/>
          <w:szCs w:val="44"/>
        </w:rPr>
        <w:t>《岩石力学与工程学报》</w:t>
      </w:r>
      <w:r w:rsidRPr="00A80DF5">
        <w:rPr>
          <w:rFonts w:ascii="黑体" w:eastAsia="黑体" w:hAnsi="黑体"/>
          <w:color w:val="000000" w:themeColor="text1"/>
          <w:sz w:val="44"/>
          <w:szCs w:val="44"/>
        </w:rPr>
        <w:t>2019</w:t>
      </w:r>
      <w:r w:rsidRPr="00A80DF5">
        <w:rPr>
          <w:rFonts w:ascii="黑体" w:eastAsia="黑体" w:hAnsi="黑体" w:hint="eastAsia"/>
          <w:color w:val="000000" w:themeColor="text1"/>
          <w:sz w:val="44"/>
          <w:szCs w:val="44"/>
        </w:rPr>
        <w:t>年“陈宗基讲座”</w:t>
      </w:r>
      <w:r w:rsidRPr="00A80DF5">
        <w:rPr>
          <w:rFonts w:ascii="楷体" w:eastAsia="楷体" w:hAnsi="楷体"/>
          <w:color w:val="000000" w:themeColor="text1"/>
          <w:sz w:val="44"/>
          <w:szCs w:val="44"/>
        </w:rPr>
        <w:t xml:space="preserve"> </w:t>
      </w:r>
      <w:r w:rsidRPr="00A80DF5">
        <w:rPr>
          <w:rFonts w:ascii="黑体" w:eastAsia="黑体" w:hAnsi="黑体" w:hint="eastAsia"/>
          <w:color w:val="000000" w:themeColor="text1"/>
          <w:sz w:val="44"/>
          <w:szCs w:val="44"/>
        </w:rPr>
        <w:t>暨岩爆孕育机制、预测模型与灾害控制高端论坛</w:t>
      </w:r>
    </w:p>
    <w:p w:rsidR="00682F9F" w:rsidRPr="00A80DF5" w:rsidRDefault="00682F9F" w:rsidP="00A80DF5">
      <w:pPr>
        <w:jc w:val="center"/>
        <w:rPr>
          <w:rFonts w:ascii="幼圆" w:eastAsia="幼圆" w:hAnsi="楷体"/>
          <w:b/>
          <w:color w:val="000000" w:themeColor="text1"/>
          <w:sz w:val="24"/>
          <w:szCs w:val="24"/>
        </w:rPr>
      </w:pPr>
      <w:r w:rsidRPr="00A80DF5">
        <w:rPr>
          <w:rFonts w:ascii="幼圆" w:eastAsia="幼圆" w:hAnsi="楷体" w:hint="eastAsia"/>
          <w:b/>
          <w:color w:val="000000" w:themeColor="text1"/>
          <w:sz w:val="24"/>
          <w:szCs w:val="24"/>
        </w:rPr>
        <w:t>（</w:t>
      </w:r>
      <w:r w:rsidRPr="00A80DF5">
        <w:rPr>
          <w:rFonts w:ascii="幼圆" w:eastAsia="幼圆" w:hAnsi="楷体"/>
          <w:b/>
          <w:color w:val="000000" w:themeColor="text1"/>
          <w:sz w:val="24"/>
          <w:szCs w:val="24"/>
        </w:rPr>
        <w:t>2019</w:t>
      </w:r>
      <w:r w:rsidRPr="00A80DF5">
        <w:rPr>
          <w:rFonts w:ascii="幼圆" w:eastAsia="幼圆" w:hAnsi="楷体" w:hint="eastAsia"/>
          <w:b/>
          <w:color w:val="000000" w:themeColor="text1"/>
          <w:sz w:val="24"/>
          <w:szCs w:val="24"/>
        </w:rPr>
        <w:t>年</w:t>
      </w:r>
      <w:r w:rsidRPr="00A80DF5">
        <w:rPr>
          <w:rFonts w:ascii="幼圆" w:eastAsia="幼圆" w:hAnsi="楷体"/>
          <w:b/>
          <w:color w:val="000000" w:themeColor="text1"/>
          <w:sz w:val="24"/>
          <w:szCs w:val="24"/>
        </w:rPr>
        <w:t>4</w:t>
      </w:r>
      <w:r w:rsidRPr="00A80DF5">
        <w:rPr>
          <w:rFonts w:ascii="幼圆" w:eastAsia="幼圆" w:hAnsi="楷体" w:hint="eastAsia"/>
          <w:b/>
          <w:color w:val="000000" w:themeColor="text1"/>
          <w:sz w:val="24"/>
          <w:szCs w:val="24"/>
        </w:rPr>
        <w:t>月</w:t>
      </w:r>
      <w:r w:rsidRPr="00A80DF5">
        <w:rPr>
          <w:rFonts w:ascii="幼圆" w:eastAsia="幼圆" w:hAnsi="楷体"/>
          <w:b/>
          <w:color w:val="000000" w:themeColor="text1"/>
          <w:sz w:val="24"/>
          <w:szCs w:val="24"/>
        </w:rPr>
        <w:t>26-28</w:t>
      </w:r>
      <w:r w:rsidRPr="00A80DF5">
        <w:rPr>
          <w:rFonts w:ascii="幼圆" w:eastAsia="幼圆" w:hAnsi="楷体" w:hint="eastAsia"/>
          <w:b/>
          <w:color w:val="000000" w:themeColor="text1"/>
          <w:sz w:val="24"/>
          <w:szCs w:val="24"/>
        </w:rPr>
        <w:t>日</w:t>
      </w:r>
      <w:r w:rsidRPr="00A80DF5">
        <w:rPr>
          <w:rFonts w:ascii="幼圆" w:eastAsia="幼圆" w:hAnsi="楷体"/>
          <w:b/>
          <w:color w:val="000000" w:themeColor="text1"/>
          <w:sz w:val="24"/>
          <w:szCs w:val="24"/>
        </w:rPr>
        <w:t xml:space="preserve"> </w:t>
      </w:r>
      <w:r w:rsidRPr="00A80DF5">
        <w:rPr>
          <w:rFonts w:ascii="幼圆" w:eastAsia="幼圆" w:hAnsi="楷体" w:hint="eastAsia"/>
          <w:b/>
          <w:color w:val="000000" w:themeColor="text1"/>
          <w:sz w:val="24"/>
          <w:szCs w:val="24"/>
        </w:rPr>
        <w:t>沈阳）</w:t>
      </w:r>
    </w:p>
    <w:p w:rsidR="00682F9F" w:rsidRPr="00A80DF5" w:rsidRDefault="00682F9F" w:rsidP="00A80DF5">
      <w:pPr>
        <w:jc w:val="center"/>
        <w:rPr>
          <w:rFonts w:ascii="幼圆" w:eastAsia="幼圆" w:hAnsi="楷体"/>
          <w:b/>
          <w:color w:val="000000" w:themeColor="text1"/>
          <w:sz w:val="24"/>
          <w:szCs w:val="24"/>
        </w:rPr>
      </w:pPr>
      <w:r w:rsidRPr="00A80DF5">
        <w:rPr>
          <w:rFonts w:ascii="幼圆" w:eastAsia="幼圆" w:hAnsi="楷体" w:hint="eastAsia"/>
          <w:b/>
          <w:color w:val="000000" w:themeColor="text1"/>
          <w:sz w:val="24"/>
          <w:szCs w:val="24"/>
        </w:rPr>
        <w:t>第一号通知</w:t>
      </w:r>
    </w:p>
    <w:p w:rsidR="00682F9F" w:rsidRPr="00A80DF5" w:rsidRDefault="00682F9F" w:rsidP="00A80DF5">
      <w:pPr>
        <w:jc w:val="center"/>
        <w:rPr>
          <w:rFonts w:ascii="幼圆" w:eastAsia="幼圆" w:hAnsi="楷体"/>
          <w:b/>
          <w:color w:val="000000" w:themeColor="text1"/>
          <w:sz w:val="24"/>
          <w:szCs w:val="24"/>
        </w:rPr>
      </w:pPr>
      <w:r w:rsidRPr="00A80DF5">
        <w:rPr>
          <w:rFonts w:ascii="幼圆" w:eastAsia="幼圆" w:hAnsi="楷体" w:hint="eastAsia"/>
          <w:b/>
          <w:color w:val="000000" w:themeColor="text1"/>
          <w:sz w:val="24"/>
          <w:szCs w:val="24"/>
        </w:rPr>
        <w:t>（征文通知）</w:t>
      </w:r>
    </w:p>
    <w:p w:rsidR="00682F9F" w:rsidRPr="00A80DF5" w:rsidRDefault="00682F9F" w:rsidP="00A80DF5">
      <w:pPr>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主办单位：《岩石力学与工程学报》编委会</w:t>
      </w:r>
      <w:r w:rsidR="00A80DF5" w:rsidRPr="00A80DF5">
        <w:rPr>
          <w:rFonts w:asciiTheme="minorEastAsia" w:eastAsiaTheme="minorEastAsia" w:hAnsiTheme="minorEastAsia" w:hint="eastAsia"/>
          <w:b/>
          <w:color w:val="000000" w:themeColor="text1"/>
          <w:sz w:val="24"/>
          <w:szCs w:val="24"/>
        </w:rPr>
        <w:t>、</w:t>
      </w:r>
      <w:r w:rsidRPr="00A80DF5">
        <w:rPr>
          <w:rFonts w:asciiTheme="minorEastAsia" w:eastAsiaTheme="minorEastAsia" w:hAnsiTheme="minorEastAsia" w:hint="eastAsia"/>
          <w:b/>
          <w:color w:val="000000" w:themeColor="text1"/>
          <w:sz w:val="24"/>
          <w:szCs w:val="24"/>
        </w:rPr>
        <w:t>中国岩石力学与工程学会</w:t>
      </w:r>
      <w:r w:rsidR="00A80DF5" w:rsidRPr="00A80DF5">
        <w:rPr>
          <w:rFonts w:asciiTheme="minorEastAsia" w:eastAsiaTheme="minorEastAsia" w:hAnsiTheme="minorEastAsia" w:hint="eastAsia"/>
          <w:b/>
          <w:color w:val="000000" w:themeColor="text1"/>
          <w:sz w:val="24"/>
          <w:szCs w:val="24"/>
        </w:rPr>
        <w:t>、</w:t>
      </w:r>
      <w:r w:rsidRPr="00A80DF5">
        <w:rPr>
          <w:rFonts w:asciiTheme="minorEastAsia" w:eastAsiaTheme="minorEastAsia" w:hAnsiTheme="minorEastAsia" w:hint="eastAsia"/>
          <w:b/>
          <w:color w:val="000000" w:themeColor="text1"/>
          <w:sz w:val="24"/>
          <w:szCs w:val="24"/>
        </w:rPr>
        <w:t>中国科学院武汉岩土力学研究所</w:t>
      </w:r>
      <w:r w:rsidR="00A80DF5" w:rsidRPr="00A80DF5">
        <w:rPr>
          <w:rFonts w:asciiTheme="minorEastAsia" w:eastAsiaTheme="minorEastAsia" w:hAnsiTheme="minorEastAsia" w:hint="eastAsia"/>
          <w:b/>
          <w:color w:val="000000" w:themeColor="text1"/>
          <w:sz w:val="24"/>
          <w:szCs w:val="24"/>
        </w:rPr>
        <w:t>、</w:t>
      </w:r>
      <w:r w:rsidRPr="00A80DF5">
        <w:rPr>
          <w:rFonts w:asciiTheme="minorEastAsia" w:eastAsiaTheme="minorEastAsia" w:hAnsiTheme="minorEastAsia" w:hint="eastAsia"/>
          <w:b/>
          <w:color w:val="000000" w:themeColor="text1"/>
          <w:sz w:val="24"/>
          <w:szCs w:val="24"/>
        </w:rPr>
        <w:t>岩土力学与工程国家重点实验室</w:t>
      </w:r>
    </w:p>
    <w:p w:rsidR="00A80DF5" w:rsidRPr="00A80DF5" w:rsidRDefault="00682F9F" w:rsidP="00A80DF5">
      <w:pPr>
        <w:rPr>
          <w:rFonts w:asciiTheme="minorEastAsia" w:eastAsiaTheme="minorEastAsia" w:hAnsiTheme="minorEastAsia" w:hint="eastAsia"/>
          <w:b/>
          <w:color w:val="000000" w:themeColor="text1"/>
          <w:sz w:val="24"/>
          <w:szCs w:val="24"/>
        </w:rPr>
      </w:pPr>
      <w:r w:rsidRPr="00A80DF5">
        <w:rPr>
          <w:rFonts w:asciiTheme="minorEastAsia" w:eastAsiaTheme="minorEastAsia" w:hAnsiTheme="minorEastAsia" w:hint="eastAsia"/>
          <w:b/>
          <w:color w:val="000000" w:themeColor="text1"/>
          <w:sz w:val="24"/>
          <w:szCs w:val="24"/>
        </w:rPr>
        <w:t>承办单位：《岩石力学与工程学报》编辑部</w:t>
      </w:r>
      <w:r w:rsidR="00A80DF5" w:rsidRPr="00A80DF5">
        <w:rPr>
          <w:rFonts w:asciiTheme="minorEastAsia" w:eastAsiaTheme="minorEastAsia" w:hAnsiTheme="minorEastAsia" w:hint="eastAsia"/>
          <w:b/>
          <w:color w:val="000000" w:themeColor="text1"/>
          <w:sz w:val="24"/>
          <w:szCs w:val="24"/>
        </w:rPr>
        <w:t>、</w:t>
      </w:r>
      <w:r w:rsidRPr="00A80DF5">
        <w:rPr>
          <w:rFonts w:asciiTheme="minorEastAsia" w:eastAsiaTheme="minorEastAsia" w:hAnsiTheme="minorEastAsia" w:hint="eastAsia"/>
          <w:b/>
          <w:color w:val="000000" w:themeColor="text1"/>
          <w:sz w:val="24"/>
          <w:szCs w:val="24"/>
        </w:rPr>
        <w:t>东北大学</w:t>
      </w:r>
    </w:p>
    <w:p w:rsidR="00A80DF5" w:rsidRDefault="00682F9F" w:rsidP="00A80DF5">
      <w:pPr>
        <w:rPr>
          <w:rFonts w:asciiTheme="minorEastAsia" w:eastAsiaTheme="minorEastAsia" w:hAnsiTheme="minorEastAsia" w:hint="eastAsia"/>
          <w:b/>
          <w:color w:val="000000" w:themeColor="text1"/>
          <w:sz w:val="24"/>
          <w:szCs w:val="24"/>
        </w:rPr>
      </w:pPr>
      <w:r w:rsidRPr="00A80DF5">
        <w:rPr>
          <w:rFonts w:asciiTheme="minorEastAsia" w:eastAsiaTheme="minorEastAsia" w:hAnsiTheme="minorEastAsia" w:hint="eastAsia"/>
          <w:b/>
          <w:color w:val="000000" w:themeColor="text1"/>
          <w:sz w:val="24"/>
          <w:szCs w:val="24"/>
        </w:rPr>
        <w:t>协办单位：（待定）</w:t>
      </w:r>
    </w:p>
    <w:p w:rsidR="00682F9F" w:rsidRPr="00A80DF5" w:rsidRDefault="00682F9F" w:rsidP="00A80DF5">
      <w:pPr>
        <w:ind w:firstLineChars="200" w:firstLine="480"/>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color w:val="000000" w:themeColor="text1"/>
          <w:sz w:val="24"/>
          <w:szCs w:val="24"/>
        </w:rPr>
        <w:t>“陈宗基讲座”是中国岩石力学与工程学会、《岩石力学与工程学报》为了纪念已故的国际著名岩土力学专家、我国岩石力学与工程学科的奠基人、中国岩石力学与工程学会首任理事长、中国科学院院士陈宗基先生所设，是我国岩石力学与工程领域最高学术论坛。“陈宗基讲座”每年举行一次，该讲座设立至今已成功举办九届，分别由我国著名岩石力学专家孙钧院士、王思敬院士、钱七虎院士、周维垣教授、葛修润院士、郑颖人院士、谢和平院士、何满潮院士和陈祖煜院士主讲。历届“陈宗基讲座”系统回顾了我国岩石力学理论研究和工程实践的相关成果，在凝练学科精髓、探寻学科研究方法、展望学科发展方向和引领学科向国际领先水平迈进等方面发挥了积极而深远的影响。</w:t>
      </w:r>
    </w:p>
    <w:p w:rsidR="00682F9F" w:rsidRPr="00A80DF5" w:rsidRDefault="00682F9F" w:rsidP="00A80DF5">
      <w:pPr>
        <w:ind w:firstLineChars="200" w:firstLine="480"/>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《岩石力学与工程学报》</w:t>
      </w:r>
      <w:r w:rsidRPr="00A80DF5">
        <w:rPr>
          <w:rFonts w:asciiTheme="minorEastAsia" w:eastAsiaTheme="minorEastAsia" w:hAnsiTheme="minorEastAsia"/>
          <w:color w:val="000000" w:themeColor="text1"/>
          <w:sz w:val="24"/>
          <w:szCs w:val="24"/>
        </w:rPr>
        <w:t>2019</w:t>
      </w:r>
      <w:r w:rsidRPr="00A80DF5">
        <w:rPr>
          <w:rFonts w:asciiTheme="minorEastAsia" w:eastAsiaTheme="minorEastAsia" w:hAnsiTheme="minorEastAsia" w:hint="eastAsia"/>
          <w:color w:val="000000" w:themeColor="text1"/>
          <w:sz w:val="24"/>
          <w:szCs w:val="24"/>
        </w:rPr>
        <w:t>年“陈宗基讲座”暨岩爆孕育机制、预测模型与灾害控制高端论坛拟定于</w:t>
      </w:r>
      <w:r w:rsidRPr="00A80DF5">
        <w:rPr>
          <w:rFonts w:asciiTheme="minorEastAsia" w:eastAsiaTheme="minorEastAsia" w:hAnsiTheme="minorEastAsia"/>
          <w:color w:val="000000" w:themeColor="text1"/>
          <w:sz w:val="24"/>
          <w:szCs w:val="24"/>
        </w:rPr>
        <w:t>2019</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4</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rPr>
        <w:t>26-28</w:t>
      </w:r>
      <w:r w:rsidRPr="00A80DF5">
        <w:rPr>
          <w:rFonts w:asciiTheme="minorEastAsia" w:eastAsiaTheme="minorEastAsia" w:hAnsiTheme="minorEastAsia" w:hint="eastAsia"/>
          <w:color w:val="000000" w:themeColor="text1"/>
          <w:sz w:val="24"/>
          <w:szCs w:val="24"/>
        </w:rPr>
        <w:t>日在沈阳召开。欢迎全国相关学科的专家、学者、科技工作者与工程技术人员踊跃撰稿，共同探讨岩石力学与工程前沿问题。</w:t>
      </w:r>
    </w:p>
    <w:p w:rsidR="00682F9F" w:rsidRPr="00A80DF5" w:rsidRDefault="00682F9F" w:rsidP="00A80DF5">
      <w:pPr>
        <w:jc w:val="left"/>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会议专题：</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岩爆演化规律试验研究与模拟分析</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岩爆评价预测模型、灾变控制与工程实录</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岩石动力学特性、破坏机理与稳定性评价</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深部岩石力学与工程</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岩石工程多场耦合作用特性</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岩土工程安全与防控技术</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岩石力学测试技术与方法</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重大岩石工程实践与典型案例分析</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其他岩石力学与岩土工程问题</w:t>
      </w:r>
    </w:p>
    <w:p w:rsidR="00682F9F" w:rsidRPr="00A80DF5" w:rsidRDefault="00682F9F" w:rsidP="00A80DF5">
      <w:pPr>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b/>
          <w:color w:val="000000" w:themeColor="text1"/>
          <w:sz w:val="24"/>
          <w:szCs w:val="24"/>
        </w:rPr>
        <w:t>会议论文与出版：</w:t>
      </w:r>
      <w:r w:rsidRPr="00A80DF5">
        <w:rPr>
          <w:rFonts w:asciiTheme="minorEastAsia" w:eastAsiaTheme="minorEastAsia" w:hAnsiTheme="minorEastAsia" w:hint="eastAsia"/>
          <w:color w:val="000000" w:themeColor="text1"/>
          <w:sz w:val="24"/>
          <w:szCs w:val="24"/>
        </w:rPr>
        <w:t>《岩石力学与工程学报》</w:t>
      </w:r>
      <w:r w:rsidRPr="00A80DF5">
        <w:rPr>
          <w:rFonts w:asciiTheme="minorEastAsia" w:eastAsiaTheme="minorEastAsia" w:hAnsiTheme="minorEastAsia"/>
          <w:color w:val="000000" w:themeColor="text1"/>
          <w:sz w:val="24"/>
          <w:szCs w:val="24"/>
        </w:rPr>
        <w:t>2019</w:t>
      </w:r>
      <w:r w:rsidRPr="00A80DF5">
        <w:rPr>
          <w:rFonts w:asciiTheme="minorEastAsia" w:eastAsiaTheme="minorEastAsia" w:hAnsiTheme="minorEastAsia" w:hint="eastAsia"/>
          <w:color w:val="000000" w:themeColor="text1"/>
          <w:sz w:val="24"/>
          <w:szCs w:val="24"/>
        </w:rPr>
        <w:t>年“陈宗基讲座”</w:t>
      </w:r>
      <w:r w:rsidRPr="00A80DF5">
        <w:rPr>
          <w:rFonts w:asciiTheme="minorEastAsia" w:eastAsiaTheme="minorEastAsia" w:hAnsiTheme="minorEastAsia"/>
          <w:color w:val="000000" w:themeColor="text1"/>
          <w:sz w:val="24"/>
          <w:szCs w:val="24"/>
        </w:rPr>
        <w:t xml:space="preserve"> </w:t>
      </w:r>
      <w:r w:rsidRPr="00A80DF5">
        <w:rPr>
          <w:rFonts w:asciiTheme="minorEastAsia" w:eastAsiaTheme="minorEastAsia" w:hAnsiTheme="minorEastAsia" w:hint="eastAsia"/>
          <w:color w:val="000000" w:themeColor="text1"/>
          <w:sz w:val="24"/>
          <w:szCs w:val="24"/>
        </w:rPr>
        <w:t>暨岩爆孕育机制、预测模型与灾害控制高端论坛论文征稿截止日为</w:t>
      </w:r>
      <w:r w:rsidRPr="00A80DF5">
        <w:rPr>
          <w:rFonts w:asciiTheme="minorEastAsia" w:eastAsiaTheme="minorEastAsia" w:hAnsiTheme="minorEastAsia"/>
          <w:color w:val="000000" w:themeColor="text1"/>
          <w:sz w:val="24"/>
          <w:szCs w:val="24"/>
        </w:rPr>
        <w:t>2018</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10</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rPr>
        <w:t>30</w:t>
      </w:r>
      <w:r w:rsidRPr="00A80DF5">
        <w:rPr>
          <w:rFonts w:asciiTheme="minorEastAsia" w:eastAsiaTheme="minorEastAsia" w:hAnsiTheme="minorEastAsia" w:hint="eastAsia"/>
          <w:color w:val="000000" w:themeColor="text1"/>
          <w:sz w:val="24"/>
          <w:szCs w:val="24"/>
        </w:rPr>
        <w:t>日。论文格式与要求见《岩石力学与工程学报》征稿启示，论文投稿时请注明“陈宗基讲座”论文。论文经评审合格将择优刊登在《岩石力学与工程学报》</w:t>
      </w:r>
      <w:r w:rsidRPr="00A80DF5">
        <w:rPr>
          <w:rFonts w:asciiTheme="minorEastAsia" w:eastAsiaTheme="minorEastAsia" w:hAnsiTheme="minorEastAsia"/>
          <w:color w:val="000000" w:themeColor="text1"/>
          <w:sz w:val="24"/>
          <w:szCs w:val="24"/>
        </w:rPr>
        <w:t>2019</w:t>
      </w:r>
      <w:r w:rsidRPr="00A80DF5">
        <w:rPr>
          <w:rFonts w:asciiTheme="minorEastAsia" w:eastAsiaTheme="minorEastAsia" w:hAnsiTheme="minorEastAsia" w:hint="eastAsia"/>
          <w:color w:val="000000" w:themeColor="text1"/>
          <w:sz w:val="24"/>
          <w:szCs w:val="24"/>
        </w:rPr>
        <w:t>年第</w:t>
      </w:r>
      <w:r w:rsidRPr="00A80DF5">
        <w:rPr>
          <w:rFonts w:asciiTheme="minorEastAsia" w:eastAsiaTheme="minorEastAsia" w:hAnsiTheme="minorEastAsia"/>
          <w:color w:val="000000" w:themeColor="text1"/>
          <w:sz w:val="24"/>
          <w:szCs w:val="24"/>
        </w:rPr>
        <w:t>4</w:t>
      </w:r>
      <w:r w:rsidRPr="00A80DF5">
        <w:rPr>
          <w:rFonts w:asciiTheme="minorEastAsia" w:eastAsiaTheme="minorEastAsia" w:hAnsiTheme="minorEastAsia" w:hint="eastAsia"/>
          <w:color w:val="000000" w:themeColor="text1"/>
          <w:sz w:val="24"/>
          <w:szCs w:val="24"/>
        </w:rPr>
        <w:t>期正刊或增刊上，本次研讨会将不出版会议论文集。</w:t>
      </w:r>
      <w:r w:rsidRPr="00A80DF5">
        <w:rPr>
          <w:rFonts w:asciiTheme="minorEastAsia" w:eastAsiaTheme="minorEastAsia" w:hAnsiTheme="minorEastAsia"/>
          <w:color w:val="000000" w:themeColor="text1"/>
          <w:sz w:val="24"/>
          <w:szCs w:val="24"/>
        </w:rPr>
        <w:t xml:space="preserve">  </w:t>
      </w:r>
    </w:p>
    <w:p w:rsidR="00682F9F" w:rsidRPr="00A80DF5" w:rsidRDefault="00682F9F" w:rsidP="00A80DF5">
      <w:pPr>
        <w:jc w:val="left"/>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会议内容：</w:t>
      </w:r>
    </w:p>
    <w:p w:rsidR="00682F9F" w:rsidRPr="00A80DF5" w:rsidRDefault="00682F9F" w:rsidP="00A80DF5">
      <w:pPr>
        <w:pStyle w:val="a3"/>
        <w:numPr>
          <w:ilvl w:val="0"/>
          <w:numId w:val="1"/>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“陈宗基讲座”高端论坛：岩爆孕育机制及防灾减灾（冯夏庭教授主讲）</w:t>
      </w:r>
    </w:p>
    <w:p w:rsidR="00682F9F" w:rsidRPr="00A80DF5" w:rsidRDefault="00682F9F" w:rsidP="00A80DF5">
      <w:pPr>
        <w:pStyle w:val="a3"/>
        <w:numPr>
          <w:ilvl w:val="0"/>
          <w:numId w:val="1"/>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“陈宗基讲座”精英论坛</w:t>
      </w:r>
    </w:p>
    <w:p w:rsidR="00682F9F" w:rsidRPr="00A80DF5" w:rsidRDefault="00682F9F" w:rsidP="00A80DF5">
      <w:pPr>
        <w:pStyle w:val="a3"/>
        <w:numPr>
          <w:ilvl w:val="0"/>
          <w:numId w:val="1"/>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《岩石力学与工程学报》编委会换届会议及第九届编委会第一次扩大会议</w:t>
      </w:r>
      <w:r w:rsidRPr="00A80DF5">
        <w:rPr>
          <w:rFonts w:asciiTheme="minorEastAsia" w:eastAsiaTheme="minorEastAsia" w:hAnsiTheme="minorEastAsia"/>
          <w:color w:val="000000" w:themeColor="text1"/>
          <w:sz w:val="24"/>
          <w:szCs w:val="24"/>
        </w:rPr>
        <w:t xml:space="preserve">  </w:t>
      </w:r>
    </w:p>
    <w:p w:rsidR="00682F9F" w:rsidRPr="00A80DF5" w:rsidRDefault="00682F9F" w:rsidP="00A80DF5">
      <w:pPr>
        <w:jc w:val="left"/>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重要日程：</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color w:val="000000" w:themeColor="text1"/>
          <w:sz w:val="24"/>
          <w:szCs w:val="24"/>
        </w:rPr>
        <w:t>2018</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6</w:t>
      </w:r>
      <w:r w:rsidRPr="00A80DF5">
        <w:rPr>
          <w:rFonts w:asciiTheme="minorEastAsia" w:eastAsiaTheme="minorEastAsia" w:hAnsiTheme="minorEastAsia" w:hint="eastAsia"/>
          <w:color w:val="000000" w:themeColor="text1"/>
          <w:sz w:val="24"/>
          <w:szCs w:val="24"/>
        </w:rPr>
        <w:t>月发一号通知</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color w:val="000000" w:themeColor="text1"/>
          <w:sz w:val="24"/>
          <w:szCs w:val="24"/>
        </w:rPr>
        <w:t>2018</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10</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rPr>
        <w:t>30</w:t>
      </w:r>
      <w:r w:rsidRPr="00A80DF5">
        <w:rPr>
          <w:rFonts w:asciiTheme="minorEastAsia" w:eastAsiaTheme="minorEastAsia" w:hAnsiTheme="minorEastAsia" w:hint="eastAsia"/>
          <w:color w:val="000000" w:themeColor="text1"/>
          <w:sz w:val="24"/>
          <w:szCs w:val="24"/>
        </w:rPr>
        <w:t>日论文投稿截止</w:t>
      </w:r>
      <w:r w:rsidRPr="00A80DF5">
        <w:rPr>
          <w:rFonts w:asciiTheme="minorEastAsia" w:eastAsiaTheme="minorEastAsia" w:hAnsiTheme="minorEastAsia"/>
          <w:color w:val="000000" w:themeColor="text1"/>
          <w:sz w:val="24"/>
          <w:szCs w:val="24"/>
        </w:rPr>
        <w:t>,</w:t>
      </w:r>
      <w:r w:rsidRPr="00A80DF5">
        <w:rPr>
          <w:rFonts w:asciiTheme="minorEastAsia" w:eastAsiaTheme="minorEastAsia" w:hAnsiTheme="minorEastAsia" w:hint="eastAsia"/>
          <w:b/>
          <w:color w:val="000000" w:themeColor="text1"/>
          <w:sz w:val="24"/>
          <w:szCs w:val="24"/>
        </w:rPr>
        <w:t>仅限于向《岩石力学与工程学报》投稿系统</w:t>
      </w:r>
      <w:r w:rsidRPr="00A80DF5">
        <w:rPr>
          <w:rFonts w:asciiTheme="minorEastAsia" w:eastAsiaTheme="minorEastAsia" w:hAnsiTheme="minorEastAsia"/>
          <w:b/>
          <w:color w:val="000000" w:themeColor="text1"/>
          <w:sz w:val="24"/>
          <w:szCs w:val="24"/>
        </w:rPr>
        <w:t>(www.rockmech.org)</w:t>
      </w:r>
      <w:r w:rsidRPr="00A80DF5">
        <w:rPr>
          <w:rFonts w:asciiTheme="minorEastAsia" w:eastAsiaTheme="minorEastAsia" w:hAnsiTheme="minorEastAsia" w:hint="eastAsia"/>
          <w:b/>
          <w:color w:val="000000" w:themeColor="text1"/>
          <w:sz w:val="24"/>
          <w:szCs w:val="24"/>
        </w:rPr>
        <w:t>投稿，投稿时请在作者留言栏注明“陈宗基讲座”论文</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color w:val="000000" w:themeColor="text1"/>
          <w:sz w:val="24"/>
          <w:szCs w:val="24"/>
        </w:rPr>
        <w:t>2018</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11</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rPr>
        <w:t>30</w:t>
      </w:r>
      <w:r w:rsidRPr="00A80DF5">
        <w:rPr>
          <w:rFonts w:asciiTheme="minorEastAsia" w:eastAsiaTheme="minorEastAsia" w:hAnsiTheme="minorEastAsia" w:hint="eastAsia"/>
          <w:color w:val="000000" w:themeColor="text1"/>
          <w:sz w:val="24"/>
          <w:szCs w:val="24"/>
        </w:rPr>
        <w:t>日论文修改通知</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color w:val="000000" w:themeColor="text1"/>
          <w:sz w:val="24"/>
          <w:szCs w:val="24"/>
        </w:rPr>
        <w:t>2018</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12</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rPr>
        <w:t>15</w:t>
      </w:r>
      <w:r w:rsidRPr="00A80DF5">
        <w:rPr>
          <w:rFonts w:asciiTheme="minorEastAsia" w:eastAsiaTheme="minorEastAsia" w:hAnsiTheme="minorEastAsia" w:hint="eastAsia"/>
          <w:color w:val="000000" w:themeColor="text1"/>
          <w:sz w:val="24"/>
          <w:szCs w:val="24"/>
        </w:rPr>
        <w:t>日论文修改稿截止</w:t>
      </w:r>
    </w:p>
    <w:p w:rsidR="00682F9F" w:rsidRPr="00A80DF5" w:rsidRDefault="00682F9F" w:rsidP="00A80DF5">
      <w:pPr>
        <w:pStyle w:val="a3"/>
        <w:numPr>
          <w:ilvl w:val="0"/>
          <w:numId w:val="2"/>
        </w:numPr>
        <w:ind w:left="0" w:firstLineChars="0" w:firstLine="0"/>
        <w:jc w:val="left"/>
        <w:rPr>
          <w:rFonts w:asciiTheme="minorEastAsia" w:eastAsiaTheme="minorEastAsia" w:hAnsiTheme="minorEastAsia"/>
          <w:color w:val="000000" w:themeColor="text1"/>
          <w:sz w:val="24"/>
          <w:szCs w:val="24"/>
        </w:rPr>
      </w:pPr>
      <w:r w:rsidRPr="00A80DF5">
        <w:rPr>
          <w:rFonts w:asciiTheme="minorEastAsia" w:eastAsiaTheme="minorEastAsia" w:hAnsiTheme="minorEastAsia"/>
          <w:color w:val="000000" w:themeColor="text1"/>
          <w:sz w:val="24"/>
          <w:szCs w:val="24"/>
        </w:rPr>
        <w:t>2019</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rPr>
        <w:t>1</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rPr>
        <w:t>15</w:t>
      </w:r>
      <w:r w:rsidRPr="00A80DF5">
        <w:rPr>
          <w:rFonts w:asciiTheme="minorEastAsia" w:eastAsiaTheme="minorEastAsia" w:hAnsiTheme="minorEastAsia" w:hint="eastAsia"/>
          <w:color w:val="000000" w:themeColor="text1"/>
          <w:sz w:val="24"/>
          <w:szCs w:val="24"/>
        </w:rPr>
        <w:t>日发会议二号通知</w:t>
      </w:r>
    </w:p>
    <w:p w:rsidR="00682F9F" w:rsidRPr="00A80DF5" w:rsidRDefault="00682F9F" w:rsidP="00A80DF5">
      <w:pPr>
        <w:jc w:val="left"/>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会议具体地点和时间详见二号通知</w:t>
      </w:r>
    </w:p>
    <w:p w:rsidR="00682F9F" w:rsidRPr="00A80DF5" w:rsidRDefault="00682F9F" w:rsidP="00A80DF5">
      <w:pPr>
        <w:jc w:val="left"/>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会议秘书处：</w:t>
      </w:r>
    </w:p>
    <w:p w:rsidR="00682F9F" w:rsidRPr="00A80DF5" w:rsidRDefault="00682F9F" w:rsidP="00A80DF5">
      <w:pPr>
        <w:rPr>
          <w:rFonts w:asciiTheme="minorEastAsia" w:eastAsiaTheme="minorEastAsia" w:hAnsiTheme="minorEastAsia"/>
          <w:bCs/>
          <w:color w:val="000000" w:themeColor="text1"/>
          <w:sz w:val="24"/>
          <w:szCs w:val="24"/>
        </w:rPr>
      </w:pPr>
      <w:r w:rsidRPr="00A80DF5">
        <w:rPr>
          <w:rFonts w:asciiTheme="minorEastAsia" w:eastAsiaTheme="minorEastAsia" w:hAnsiTheme="minorEastAsia" w:hint="eastAsia"/>
          <w:b/>
          <w:color w:val="000000" w:themeColor="text1"/>
          <w:sz w:val="24"/>
          <w:szCs w:val="24"/>
        </w:rPr>
        <w:t>联系人</w:t>
      </w:r>
      <w:r w:rsidRPr="00A80DF5">
        <w:rPr>
          <w:rFonts w:asciiTheme="minorEastAsia" w:eastAsiaTheme="minorEastAsia" w:hAnsiTheme="minorEastAsia" w:hint="eastAsia"/>
          <w:bCs/>
          <w:color w:val="000000" w:themeColor="text1"/>
          <w:sz w:val="24"/>
          <w:szCs w:val="24"/>
        </w:rPr>
        <w:t>：</w:t>
      </w:r>
      <w:proofErr w:type="gramStart"/>
      <w:r w:rsidRPr="00A80DF5">
        <w:rPr>
          <w:rFonts w:asciiTheme="minorEastAsia" w:eastAsiaTheme="minorEastAsia" w:hAnsiTheme="minorEastAsia" w:hint="eastAsia"/>
          <w:bCs/>
          <w:color w:val="000000" w:themeColor="text1"/>
          <w:sz w:val="24"/>
          <w:szCs w:val="24"/>
        </w:rPr>
        <w:t>付少兰</w:t>
      </w:r>
      <w:proofErr w:type="gramEnd"/>
      <w:r w:rsidRPr="00A80DF5">
        <w:rPr>
          <w:rFonts w:asciiTheme="minorEastAsia" w:eastAsiaTheme="minorEastAsia" w:hAnsiTheme="minorEastAsia" w:hint="eastAsia"/>
          <w:bCs/>
          <w:color w:val="000000" w:themeColor="text1"/>
          <w:sz w:val="24"/>
          <w:szCs w:val="24"/>
        </w:rPr>
        <w:t>、施丽</w:t>
      </w:r>
    </w:p>
    <w:p w:rsidR="00682F9F" w:rsidRPr="00A80DF5" w:rsidRDefault="00682F9F" w:rsidP="00A80DF5">
      <w:pPr>
        <w:rPr>
          <w:rFonts w:asciiTheme="minorEastAsia" w:eastAsiaTheme="minorEastAsia" w:hAnsiTheme="minorEastAsia"/>
          <w:bCs/>
          <w:color w:val="000000" w:themeColor="text1"/>
          <w:sz w:val="24"/>
          <w:szCs w:val="24"/>
        </w:rPr>
      </w:pPr>
      <w:r w:rsidRPr="00A80DF5">
        <w:rPr>
          <w:rFonts w:asciiTheme="minorEastAsia" w:eastAsiaTheme="minorEastAsia" w:hAnsiTheme="minorEastAsia" w:hint="eastAsia"/>
          <w:bCs/>
          <w:color w:val="000000" w:themeColor="text1"/>
          <w:sz w:val="24"/>
          <w:szCs w:val="24"/>
        </w:rPr>
        <w:lastRenderedPageBreak/>
        <w:t>电</w:t>
      </w:r>
      <w:r w:rsidRPr="00A80DF5">
        <w:rPr>
          <w:rFonts w:asciiTheme="minorEastAsia" w:eastAsiaTheme="minorEastAsia" w:hAnsiTheme="minorEastAsia"/>
          <w:bCs/>
          <w:color w:val="000000" w:themeColor="text1"/>
          <w:sz w:val="24"/>
          <w:szCs w:val="24"/>
        </w:rPr>
        <w:t xml:space="preserve">  </w:t>
      </w:r>
      <w:r w:rsidRPr="00A80DF5">
        <w:rPr>
          <w:rFonts w:asciiTheme="minorEastAsia" w:eastAsiaTheme="minorEastAsia" w:hAnsiTheme="minorEastAsia" w:hint="eastAsia"/>
          <w:bCs/>
          <w:color w:val="000000" w:themeColor="text1"/>
          <w:sz w:val="24"/>
          <w:szCs w:val="24"/>
        </w:rPr>
        <w:t>话：</w:t>
      </w:r>
      <w:r w:rsidRPr="00A80DF5">
        <w:rPr>
          <w:rFonts w:asciiTheme="minorEastAsia" w:eastAsiaTheme="minorEastAsia" w:hAnsiTheme="minorEastAsia"/>
          <w:bCs/>
          <w:color w:val="000000" w:themeColor="text1"/>
          <w:sz w:val="24"/>
          <w:szCs w:val="24"/>
        </w:rPr>
        <w:t>(027)87199250</w:t>
      </w:r>
    </w:p>
    <w:p w:rsidR="00682F9F" w:rsidRPr="00A80DF5" w:rsidRDefault="00682F9F" w:rsidP="00A80DF5">
      <w:pPr>
        <w:rPr>
          <w:rFonts w:asciiTheme="minorEastAsia" w:eastAsiaTheme="minorEastAsia" w:hAnsiTheme="minorEastAsia"/>
          <w:bCs/>
          <w:color w:val="000000" w:themeColor="text1"/>
          <w:sz w:val="24"/>
          <w:szCs w:val="24"/>
        </w:rPr>
      </w:pPr>
      <w:r w:rsidRPr="00A80DF5">
        <w:rPr>
          <w:rFonts w:asciiTheme="minorEastAsia" w:eastAsiaTheme="minorEastAsia" w:hAnsiTheme="minorEastAsia" w:hint="eastAsia"/>
          <w:bCs/>
          <w:color w:val="000000" w:themeColor="text1"/>
          <w:sz w:val="24"/>
          <w:szCs w:val="24"/>
        </w:rPr>
        <w:t>传</w:t>
      </w:r>
      <w:r w:rsidRPr="00A80DF5">
        <w:rPr>
          <w:rFonts w:asciiTheme="minorEastAsia" w:eastAsiaTheme="minorEastAsia" w:hAnsiTheme="minorEastAsia"/>
          <w:bCs/>
          <w:color w:val="000000" w:themeColor="text1"/>
          <w:sz w:val="24"/>
          <w:szCs w:val="24"/>
        </w:rPr>
        <w:t xml:space="preserve">  </w:t>
      </w:r>
      <w:r w:rsidRPr="00A80DF5">
        <w:rPr>
          <w:rFonts w:asciiTheme="minorEastAsia" w:eastAsiaTheme="minorEastAsia" w:hAnsiTheme="minorEastAsia" w:hint="eastAsia"/>
          <w:bCs/>
          <w:color w:val="000000" w:themeColor="text1"/>
          <w:sz w:val="24"/>
          <w:szCs w:val="24"/>
        </w:rPr>
        <w:t>真：</w:t>
      </w:r>
      <w:r w:rsidRPr="00A80DF5">
        <w:rPr>
          <w:rFonts w:asciiTheme="minorEastAsia" w:eastAsiaTheme="minorEastAsia" w:hAnsiTheme="minorEastAsia"/>
          <w:bCs/>
          <w:color w:val="000000" w:themeColor="text1"/>
          <w:sz w:val="24"/>
          <w:szCs w:val="24"/>
        </w:rPr>
        <w:t>(027)87199250</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color w:val="000000" w:themeColor="text1"/>
          <w:sz w:val="24"/>
          <w:szCs w:val="24"/>
        </w:rPr>
        <w:t>E-mail</w:t>
      </w:r>
      <w:r w:rsidRPr="00A80DF5">
        <w:rPr>
          <w:rFonts w:asciiTheme="minorEastAsia" w:eastAsiaTheme="minorEastAsia" w:hAnsiTheme="minorEastAsia" w:hint="eastAsia"/>
          <w:color w:val="000000" w:themeColor="text1"/>
          <w:sz w:val="24"/>
          <w:szCs w:val="24"/>
        </w:rPr>
        <w:t>：</w:t>
      </w:r>
      <w:r w:rsidRPr="00A80DF5">
        <w:rPr>
          <w:rFonts w:asciiTheme="minorEastAsia" w:eastAsiaTheme="minorEastAsia" w:hAnsiTheme="minorEastAsia"/>
          <w:color w:val="000000" w:themeColor="text1"/>
          <w:sz w:val="24"/>
          <w:szCs w:val="24"/>
        </w:rPr>
        <w:t>rock@whrsm.ac.cn</w:t>
      </w:r>
    </w:p>
    <w:p w:rsidR="00682F9F" w:rsidRPr="00A80DF5" w:rsidRDefault="00682F9F" w:rsidP="00A80DF5">
      <w:pPr>
        <w:rPr>
          <w:rFonts w:asciiTheme="minorEastAsia" w:eastAsiaTheme="minorEastAsia" w:hAnsiTheme="minorEastAsia"/>
          <w:bCs/>
          <w:color w:val="000000" w:themeColor="text1"/>
          <w:sz w:val="24"/>
          <w:szCs w:val="24"/>
        </w:rPr>
      </w:pPr>
      <w:proofErr w:type="gramStart"/>
      <w:r w:rsidRPr="00A80DF5">
        <w:rPr>
          <w:rFonts w:asciiTheme="minorEastAsia" w:eastAsiaTheme="minorEastAsia" w:hAnsiTheme="minorEastAsia" w:hint="eastAsia"/>
          <w:bCs/>
          <w:color w:val="000000" w:themeColor="text1"/>
          <w:sz w:val="24"/>
          <w:szCs w:val="24"/>
        </w:rPr>
        <w:t>邮</w:t>
      </w:r>
      <w:proofErr w:type="gramEnd"/>
      <w:r w:rsidRPr="00A80DF5">
        <w:rPr>
          <w:rFonts w:asciiTheme="minorEastAsia" w:eastAsiaTheme="minorEastAsia" w:hAnsiTheme="minorEastAsia"/>
          <w:bCs/>
          <w:color w:val="000000" w:themeColor="text1"/>
          <w:sz w:val="24"/>
          <w:szCs w:val="24"/>
        </w:rPr>
        <w:t xml:space="preserve">  </w:t>
      </w:r>
      <w:r w:rsidRPr="00A80DF5">
        <w:rPr>
          <w:rFonts w:asciiTheme="minorEastAsia" w:eastAsiaTheme="minorEastAsia" w:hAnsiTheme="minorEastAsia" w:hint="eastAsia"/>
          <w:bCs/>
          <w:color w:val="000000" w:themeColor="text1"/>
          <w:sz w:val="24"/>
          <w:szCs w:val="24"/>
        </w:rPr>
        <w:t>编：</w:t>
      </w:r>
      <w:r w:rsidRPr="00A80DF5">
        <w:rPr>
          <w:rFonts w:asciiTheme="minorEastAsia" w:eastAsiaTheme="minorEastAsia" w:hAnsiTheme="minorEastAsia"/>
          <w:bCs/>
          <w:color w:val="000000" w:themeColor="text1"/>
          <w:sz w:val="24"/>
          <w:szCs w:val="24"/>
        </w:rPr>
        <w:t>430071</w:t>
      </w:r>
    </w:p>
    <w:p w:rsidR="00682F9F" w:rsidRPr="00A80DF5" w:rsidRDefault="00682F9F" w:rsidP="00A80DF5">
      <w:pPr>
        <w:ind w:left="840" w:hangingChars="350" w:hanging="840"/>
        <w:rPr>
          <w:rFonts w:asciiTheme="minorEastAsia" w:eastAsiaTheme="minorEastAsia" w:hAnsiTheme="minorEastAsia"/>
          <w:bCs/>
          <w:color w:val="000000" w:themeColor="text1"/>
          <w:sz w:val="24"/>
          <w:szCs w:val="24"/>
        </w:rPr>
      </w:pPr>
      <w:r w:rsidRPr="00A80DF5">
        <w:rPr>
          <w:rFonts w:asciiTheme="minorEastAsia" w:eastAsiaTheme="minorEastAsia" w:hAnsiTheme="minorEastAsia" w:hint="eastAsia"/>
          <w:bCs/>
          <w:color w:val="000000" w:themeColor="text1"/>
          <w:sz w:val="24"/>
          <w:szCs w:val="24"/>
        </w:rPr>
        <w:t>地</w:t>
      </w:r>
      <w:r w:rsidRPr="00A80DF5">
        <w:rPr>
          <w:rFonts w:asciiTheme="minorEastAsia" w:eastAsiaTheme="minorEastAsia" w:hAnsiTheme="minorEastAsia"/>
          <w:bCs/>
          <w:color w:val="000000" w:themeColor="text1"/>
          <w:sz w:val="24"/>
          <w:szCs w:val="24"/>
        </w:rPr>
        <w:t xml:space="preserve">  </w:t>
      </w:r>
      <w:r w:rsidRPr="00A80DF5">
        <w:rPr>
          <w:rFonts w:asciiTheme="minorEastAsia" w:eastAsiaTheme="minorEastAsia" w:hAnsiTheme="minorEastAsia" w:hint="eastAsia"/>
          <w:bCs/>
          <w:color w:val="000000" w:themeColor="text1"/>
          <w:sz w:val="24"/>
          <w:szCs w:val="24"/>
        </w:rPr>
        <w:t>址：武昌小洪山</w:t>
      </w:r>
      <w:r w:rsidRPr="00A80DF5">
        <w:rPr>
          <w:rFonts w:asciiTheme="minorEastAsia" w:eastAsiaTheme="minorEastAsia" w:hAnsiTheme="minorEastAsia"/>
          <w:bCs/>
          <w:color w:val="000000" w:themeColor="text1"/>
          <w:sz w:val="24"/>
          <w:szCs w:val="24"/>
        </w:rPr>
        <w:t xml:space="preserve"> </w:t>
      </w:r>
      <w:r w:rsidRPr="00A80DF5">
        <w:rPr>
          <w:rFonts w:asciiTheme="minorEastAsia" w:eastAsiaTheme="minorEastAsia" w:hAnsiTheme="minorEastAsia" w:hint="eastAsia"/>
          <w:bCs/>
          <w:color w:val="000000" w:themeColor="text1"/>
          <w:sz w:val="24"/>
          <w:szCs w:val="24"/>
        </w:rPr>
        <w:t>中科院武汉岩土力学研究所</w:t>
      </w:r>
      <w:r w:rsidRPr="00A80DF5">
        <w:rPr>
          <w:rFonts w:asciiTheme="minorEastAsia" w:eastAsiaTheme="minorEastAsia" w:hAnsiTheme="minorEastAsia"/>
          <w:bCs/>
          <w:color w:val="000000" w:themeColor="text1"/>
          <w:sz w:val="24"/>
          <w:szCs w:val="24"/>
        </w:rPr>
        <w:br/>
      </w:r>
      <w:r w:rsidRPr="00A80DF5">
        <w:rPr>
          <w:rFonts w:asciiTheme="minorEastAsia" w:eastAsiaTheme="minorEastAsia" w:hAnsiTheme="minorEastAsia" w:hint="eastAsia"/>
          <w:bCs/>
          <w:color w:val="000000" w:themeColor="text1"/>
          <w:sz w:val="24"/>
          <w:szCs w:val="24"/>
        </w:rPr>
        <w:t>《岩石力学与工程学报》</w:t>
      </w:r>
    </w:p>
    <w:p w:rsidR="00A80DF5" w:rsidRDefault="00A80DF5" w:rsidP="00A80DF5">
      <w:pPr>
        <w:jc w:val="left"/>
        <w:rPr>
          <w:rFonts w:asciiTheme="minorEastAsia" w:eastAsiaTheme="minorEastAsia" w:hAnsiTheme="minorEastAsia" w:hint="eastAsia"/>
          <w:b/>
          <w:color w:val="000000" w:themeColor="text1"/>
          <w:sz w:val="24"/>
          <w:szCs w:val="24"/>
        </w:rPr>
      </w:pPr>
    </w:p>
    <w:p w:rsidR="00A80DF5" w:rsidRDefault="00A80DF5" w:rsidP="00A80DF5">
      <w:pPr>
        <w:jc w:val="left"/>
        <w:rPr>
          <w:rFonts w:asciiTheme="minorEastAsia" w:eastAsiaTheme="minorEastAsia" w:hAnsiTheme="minorEastAsia" w:hint="eastAsia"/>
          <w:b/>
          <w:color w:val="000000" w:themeColor="text1"/>
          <w:sz w:val="24"/>
          <w:szCs w:val="24"/>
        </w:rPr>
      </w:pPr>
    </w:p>
    <w:p w:rsidR="00A80DF5" w:rsidRDefault="00A80DF5" w:rsidP="00A80DF5">
      <w:pPr>
        <w:jc w:val="left"/>
        <w:rPr>
          <w:rFonts w:asciiTheme="minorEastAsia" w:eastAsiaTheme="minorEastAsia" w:hAnsiTheme="minorEastAsia" w:hint="eastAsia"/>
          <w:b/>
          <w:color w:val="000000" w:themeColor="text1"/>
          <w:sz w:val="24"/>
          <w:szCs w:val="24"/>
        </w:rPr>
      </w:pPr>
    </w:p>
    <w:p w:rsidR="00682F9F" w:rsidRPr="00A80DF5" w:rsidRDefault="00682F9F" w:rsidP="00A80DF5">
      <w:pPr>
        <w:jc w:val="left"/>
        <w:rPr>
          <w:rFonts w:asciiTheme="minorEastAsia" w:eastAsiaTheme="minorEastAsia" w:hAnsiTheme="minorEastAsia"/>
          <w:b/>
          <w:bCs/>
          <w:color w:val="000000" w:themeColor="text1"/>
          <w:sz w:val="24"/>
          <w:szCs w:val="24"/>
        </w:rPr>
      </w:pPr>
      <w:r w:rsidRPr="00A80DF5">
        <w:rPr>
          <w:rFonts w:asciiTheme="minorEastAsia" w:eastAsiaTheme="minorEastAsia" w:hAnsiTheme="minorEastAsia" w:hint="eastAsia"/>
          <w:b/>
          <w:color w:val="000000" w:themeColor="text1"/>
          <w:sz w:val="24"/>
          <w:szCs w:val="24"/>
        </w:rPr>
        <w:t>会议回执</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姓</w:t>
      </w:r>
      <w:r w:rsidRPr="00A80DF5">
        <w:rPr>
          <w:rFonts w:asciiTheme="minorEastAsia" w:eastAsiaTheme="minorEastAsia" w:hAnsiTheme="minorEastAsia"/>
          <w:color w:val="000000" w:themeColor="text1"/>
          <w:sz w:val="24"/>
          <w:szCs w:val="24"/>
        </w:rPr>
        <w:t xml:space="preserve">   </w:t>
      </w:r>
      <w:r w:rsidRPr="00A80DF5">
        <w:rPr>
          <w:rFonts w:asciiTheme="minorEastAsia" w:eastAsiaTheme="minorEastAsia" w:hAnsiTheme="minorEastAsia" w:hint="eastAsia"/>
          <w:color w:val="000000" w:themeColor="text1"/>
          <w:sz w:val="24"/>
          <w:szCs w:val="24"/>
        </w:rPr>
        <w:t>名：</w:t>
      </w:r>
      <w:r w:rsidRPr="00A80DF5">
        <w:rPr>
          <w:rFonts w:asciiTheme="minorEastAsia" w:eastAsiaTheme="minorEastAsia" w:hAnsiTheme="minorEastAsia"/>
          <w:color w:val="000000" w:themeColor="text1"/>
          <w:sz w:val="24"/>
          <w:szCs w:val="24"/>
          <w:u w:val="single"/>
        </w:rPr>
        <w:t xml:space="preserve">             </w:t>
      </w:r>
      <w:r w:rsidRPr="00A80DF5">
        <w:rPr>
          <w:rFonts w:asciiTheme="minorEastAsia" w:eastAsiaTheme="minorEastAsia" w:hAnsiTheme="minorEastAsia" w:hint="eastAsia"/>
          <w:color w:val="000000" w:themeColor="text1"/>
          <w:sz w:val="24"/>
          <w:szCs w:val="24"/>
        </w:rPr>
        <w:t>性别：</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职</w:t>
      </w:r>
      <w:r w:rsidRPr="00A80DF5">
        <w:rPr>
          <w:rFonts w:asciiTheme="minorEastAsia" w:eastAsiaTheme="minorEastAsia" w:hAnsiTheme="minorEastAsia"/>
          <w:color w:val="000000" w:themeColor="text1"/>
          <w:sz w:val="24"/>
          <w:szCs w:val="24"/>
        </w:rPr>
        <w:t xml:space="preserve">   </w:t>
      </w:r>
      <w:proofErr w:type="gramStart"/>
      <w:r w:rsidRPr="00A80DF5">
        <w:rPr>
          <w:rFonts w:asciiTheme="minorEastAsia" w:eastAsiaTheme="minorEastAsia" w:hAnsiTheme="minorEastAsia" w:hint="eastAsia"/>
          <w:color w:val="000000" w:themeColor="text1"/>
          <w:sz w:val="24"/>
          <w:szCs w:val="24"/>
        </w:rPr>
        <w:t>务</w:t>
      </w:r>
      <w:proofErr w:type="gramEnd"/>
      <w:r w:rsidRPr="00A80DF5">
        <w:rPr>
          <w:rFonts w:asciiTheme="minorEastAsia" w:eastAsiaTheme="minorEastAsia" w:hAnsiTheme="minorEastAsia" w:hint="eastAsia"/>
          <w:color w:val="000000" w:themeColor="text1"/>
          <w:sz w:val="24"/>
          <w:szCs w:val="24"/>
        </w:rPr>
        <w:t>：</w:t>
      </w:r>
      <w:r w:rsidRPr="00A80DF5">
        <w:rPr>
          <w:rFonts w:asciiTheme="minorEastAsia" w:eastAsiaTheme="minorEastAsia" w:hAnsiTheme="minorEastAsia"/>
          <w:color w:val="000000" w:themeColor="text1"/>
          <w:sz w:val="24"/>
          <w:szCs w:val="24"/>
          <w:u w:val="single"/>
        </w:rPr>
        <w:t xml:space="preserve">             </w:t>
      </w:r>
      <w:r w:rsidRPr="00A80DF5">
        <w:rPr>
          <w:rFonts w:asciiTheme="minorEastAsia" w:eastAsiaTheme="minorEastAsia" w:hAnsiTheme="minorEastAsia" w:hint="eastAsia"/>
          <w:color w:val="000000" w:themeColor="text1"/>
          <w:sz w:val="24"/>
          <w:szCs w:val="24"/>
        </w:rPr>
        <w:t>职称：</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工作单位：</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通讯地址：</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邮政编码：</w:t>
      </w:r>
      <w:r w:rsidRPr="00A80DF5">
        <w:rPr>
          <w:rFonts w:asciiTheme="minorEastAsia" w:eastAsiaTheme="minorEastAsia" w:hAnsiTheme="minorEastAsia"/>
          <w:color w:val="000000" w:themeColor="text1"/>
          <w:sz w:val="24"/>
          <w:szCs w:val="24"/>
          <w:u w:val="single"/>
        </w:rPr>
        <w:t xml:space="preserve">         </w:t>
      </w:r>
      <w:r w:rsidRPr="00A80DF5">
        <w:rPr>
          <w:rFonts w:asciiTheme="minorEastAsia" w:eastAsiaTheme="minorEastAsia" w:hAnsiTheme="minorEastAsia" w:hint="eastAsia"/>
          <w:color w:val="000000" w:themeColor="text1"/>
          <w:sz w:val="24"/>
          <w:szCs w:val="24"/>
        </w:rPr>
        <w:t>电话：</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u w:val="single"/>
        </w:rPr>
      </w:pPr>
      <w:r w:rsidRPr="00A80DF5">
        <w:rPr>
          <w:rFonts w:asciiTheme="minorEastAsia" w:eastAsiaTheme="minorEastAsia" w:hAnsiTheme="minorEastAsia" w:hint="eastAsia"/>
          <w:color w:val="000000" w:themeColor="text1"/>
          <w:sz w:val="24"/>
          <w:szCs w:val="24"/>
        </w:rPr>
        <w:t>移动电话：</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传</w:t>
      </w:r>
      <w:r w:rsidRPr="00A80DF5">
        <w:rPr>
          <w:rFonts w:asciiTheme="minorEastAsia" w:eastAsiaTheme="minorEastAsia" w:hAnsiTheme="minorEastAsia"/>
          <w:color w:val="000000" w:themeColor="text1"/>
          <w:sz w:val="24"/>
          <w:szCs w:val="24"/>
        </w:rPr>
        <w:t xml:space="preserve">    </w:t>
      </w:r>
      <w:r w:rsidRPr="00A80DF5">
        <w:rPr>
          <w:rFonts w:asciiTheme="minorEastAsia" w:eastAsiaTheme="minorEastAsia" w:hAnsiTheme="minorEastAsia" w:hint="eastAsia"/>
          <w:color w:val="000000" w:themeColor="text1"/>
          <w:sz w:val="24"/>
          <w:szCs w:val="24"/>
        </w:rPr>
        <w:t>真：</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u w:val="single"/>
        </w:rPr>
      </w:pPr>
      <w:r w:rsidRPr="00A80DF5">
        <w:rPr>
          <w:rFonts w:asciiTheme="minorEastAsia" w:eastAsiaTheme="minorEastAsia" w:hAnsiTheme="minorEastAsia" w:hint="eastAsia"/>
          <w:color w:val="000000" w:themeColor="text1"/>
          <w:sz w:val="24"/>
          <w:szCs w:val="24"/>
        </w:rPr>
        <w:t>电子邮件：</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u w:val="single"/>
        </w:rPr>
      </w:pPr>
      <w:r w:rsidRPr="00A80DF5">
        <w:rPr>
          <w:rFonts w:asciiTheme="minorEastAsia" w:eastAsiaTheme="minorEastAsia" w:hAnsiTheme="minorEastAsia" w:hint="eastAsia"/>
          <w:color w:val="000000" w:themeColor="text1"/>
          <w:sz w:val="24"/>
          <w:szCs w:val="24"/>
        </w:rPr>
        <w:t>提交论文题目：</w:t>
      </w: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u w:val="single"/>
        </w:rPr>
      </w:pPr>
      <w:r w:rsidRPr="00A80DF5">
        <w:rPr>
          <w:rFonts w:asciiTheme="minorEastAsia" w:eastAsiaTheme="minorEastAsia" w:hAnsiTheme="minorEastAsia"/>
          <w:color w:val="000000" w:themeColor="text1"/>
          <w:sz w:val="24"/>
          <w:szCs w:val="24"/>
          <w:u w:val="single"/>
        </w:rPr>
        <w:t xml:space="preserve">                                       </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提交论文日期：</w:t>
      </w:r>
      <w:r w:rsidRPr="00A80DF5">
        <w:rPr>
          <w:rFonts w:asciiTheme="minorEastAsia" w:eastAsiaTheme="minorEastAsia" w:hAnsiTheme="minorEastAsia"/>
          <w:color w:val="000000" w:themeColor="text1"/>
          <w:sz w:val="24"/>
          <w:szCs w:val="24"/>
          <w:u w:val="single"/>
        </w:rPr>
        <w:t xml:space="preserve">       </w:t>
      </w:r>
      <w:r w:rsidRPr="00A80DF5">
        <w:rPr>
          <w:rFonts w:asciiTheme="minorEastAsia" w:eastAsiaTheme="minorEastAsia" w:hAnsiTheme="minorEastAsia" w:hint="eastAsia"/>
          <w:color w:val="000000" w:themeColor="text1"/>
          <w:sz w:val="24"/>
          <w:szCs w:val="24"/>
        </w:rPr>
        <w:t>年</w:t>
      </w:r>
      <w:r w:rsidRPr="00A80DF5">
        <w:rPr>
          <w:rFonts w:asciiTheme="minorEastAsia" w:eastAsiaTheme="minorEastAsia" w:hAnsiTheme="minorEastAsia"/>
          <w:color w:val="000000" w:themeColor="text1"/>
          <w:sz w:val="24"/>
          <w:szCs w:val="24"/>
          <w:u w:val="single"/>
        </w:rPr>
        <w:t xml:space="preserve">     </w:t>
      </w:r>
      <w:r w:rsidRPr="00A80DF5">
        <w:rPr>
          <w:rFonts w:asciiTheme="minorEastAsia" w:eastAsiaTheme="minorEastAsia" w:hAnsiTheme="minorEastAsia" w:hint="eastAsia"/>
          <w:color w:val="000000" w:themeColor="text1"/>
          <w:sz w:val="24"/>
          <w:szCs w:val="24"/>
        </w:rPr>
        <w:t>月</w:t>
      </w:r>
      <w:r w:rsidRPr="00A80DF5">
        <w:rPr>
          <w:rFonts w:asciiTheme="minorEastAsia" w:eastAsiaTheme="minorEastAsia" w:hAnsiTheme="minorEastAsia"/>
          <w:color w:val="000000" w:themeColor="text1"/>
          <w:sz w:val="24"/>
          <w:szCs w:val="24"/>
          <w:u w:val="single"/>
        </w:rPr>
        <w:t xml:space="preserve">      </w:t>
      </w:r>
      <w:r w:rsidRPr="00A80DF5">
        <w:rPr>
          <w:rFonts w:asciiTheme="minorEastAsia" w:eastAsiaTheme="minorEastAsia" w:hAnsiTheme="minorEastAsia" w:hint="eastAsia"/>
          <w:color w:val="000000" w:themeColor="text1"/>
          <w:sz w:val="24"/>
          <w:szCs w:val="24"/>
        </w:rPr>
        <w:t>日</w:t>
      </w:r>
      <w:r w:rsidRPr="00A80DF5">
        <w:rPr>
          <w:rFonts w:asciiTheme="minorEastAsia" w:eastAsiaTheme="minorEastAsia" w:hAnsiTheme="minorEastAsia"/>
          <w:color w:val="000000" w:themeColor="text1"/>
          <w:sz w:val="24"/>
          <w:szCs w:val="24"/>
        </w:rPr>
        <w:t xml:space="preserve"> </w:t>
      </w:r>
    </w:p>
    <w:p w:rsidR="00682F9F" w:rsidRPr="00A80DF5" w:rsidRDefault="00682F9F" w:rsidP="00A80DF5">
      <w:pPr>
        <w:rPr>
          <w:rFonts w:asciiTheme="minorEastAsia" w:eastAsiaTheme="minorEastAsia" w:hAnsiTheme="minorEastAsia"/>
          <w:b/>
          <w:color w:val="000000" w:themeColor="text1"/>
          <w:sz w:val="24"/>
          <w:szCs w:val="24"/>
        </w:rPr>
      </w:pPr>
      <w:r w:rsidRPr="00A80DF5">
        <w:rPr>
          <w:rFonts w:asciiTheme="minorEastAsia" w:eastAsiaTheme="minorEastAsia" w:hAnsiTheme="minorEastAsia" w:hint="eastAsia"/>
          <w:b/>
          <w:color w:val="000000" w:themeColor="text1"/>
          <w:sz w:val="24"/>
          <w:szCs w:val="24"/>
        </w:rPr>
        <w:t>是否参加会议，请在相应空格中打“√”：</w:t>
      </w:r>
    </w:p>
    <w:p w:rsidR="00682F9F" w:rsidRPr="00A80DF5" w:rsidRDefault="00682F9F" w:rsidP="00A80DF5">
      <w:pPr>
        <w:rPr>
          <w:rFonts w:asciiTheme="minorEastAsia" w:eastAsiaTheme="minorEastAsia" w:hAnsiTheme="minorEastAsia"/>
          <w:color w:val="000000" w:themeColor="text1"/>
          <w:sz w:val="24"/>
          <w:szCs w:val="24"/>
        </w:rPr>
      </w:pPr>
      <w:r w:rsidRPr="00A80DF5">
        <w:rPr>
          <w:rFonts w:asciiTheme="minorEastAsia" w:eastAsiaTheme="minorEastAsia" w:hAnsiTheme="minorEastAsia" w:hint="eastAsia"/>
          <w:color w:val="000000" w:themeColor="text1"/>
          <w:sz w:val="24"/>
          <w:szCs w:val="24"/>
        </w:rPr>
        <w:t>出席会议并作报告</w:t>
      </w:r>
      <w:r w:rsidRPr="00A80DF5">
        <w:rPr>
          <w:rFonts w:asciiTheme="minorEastAsia" w:eastAsiaTheme="minorEastAsia" w:hAnsiTheme="minorEastAsia"/>
          <w:color w:val="000000" w:themeColor="text1"/>
          <w:sz w:val="24"/>
          <w:szCs w:val="24"/>
        </w:rPr>
        <w:t xml:space="preserve">     </w:t>
      </w:r>
      <w:r w:rsidRPr="00A80DF5">
        <w:rPr>
          <w:rFonts w:asciiTheme="minorEastAsia" w:eastAsiaTheme="minorEastAsia" w:hAnsiTheme="minorEastAsia" w:hint="eastAsia"/>
          <w:color w:val="000000" w:themeColor="text1"/>
          <w:sz w:val="24"/>
          <w:szCs w:val="24"/>
        </w:rPr>
        <w:t>□</w:t>
      </w:r>
    </w:p>
    <w:p w:rsidR="00682F9F" w:rsidRPr="00A80DF5" w:rsidRDefault="00682F9F" w:rsidP="00A80DF5">
      <w:pPr>
        <w:rPr>
          <w:rFonts w:asciiTheme="minorEastAsia" w:eastAsiaTheme="minorEastAsia" w:hAnsiTheme="minorEastAsia"/>
          <w:color w:val="000000" w:themeColor="text1"/>
          <w:sz w:val="24"/>
          <w:szCs w:val="24"/>
        </w:rPr>
      </w:pPr>
      <w:proofErr w:type="gramStart"/>
      <w:r w:rsidRPr="00A80DF5">
        <w:rPr>
          <w:rFonts w:asciiTheme="minorEastAsia" w:eastAsiaTheme="minorEastAsia" w:hAnsiTheme="minorEastAsia" w:hint="eastAsia"/>
          <w:color w:val="000000" w:themeColor="text1"/>
          <w:sz w:val="24"/>
          <w:szCs w:val="24"/>
        </w:rPr>
        <w:t>仅出席</w:t>
      </w:r>
      <w:proofErr w:type="gramEnd"/>
      <w:r w:rsidRPr="00A80DF5">
        <w:rPr>
          <w:rFonts w:asciiTheme="minorEastAsia" w:eastAsiaTheme="minorEastAsia" w:hAnsiTheme="minorEastAsia" w:hint="eastAsia"/>
          <w:color w:val="000000" w:themeColor="text1"/>
          <w:sz w:val="24"/>
          <w:szCs w:val="24"/>
        </w:rPr>
        <w:t>会议</w:t>
      </w:r>
      <w:r w:rsidRPr="00A80DF5">
        <w:rPr>
          <w:rFonts w:asciiTheme="minorEastAsia" w:eastAsiaTheme="minorEastAsia" w:hAnsiTheme="minorEastAsia"/>
          <w:color w:val="000000" w:themeColor="text1"/>
          <w:sz w:val="24"/>
          <w:szCs w:val="24"/>
        </w:rPr>
        <w:t xml:space="preserve">           </w:t>
      </w:r>
      <w:r w:rsidRPr="00A80DF5">
        <w:rPr>
          <w:rFonts w:asciiTheme="minorEastAsia" w:eastAsiaTheme="minorEastAsia" w:hAnsiTheme="minorEastAsia" w:hint="eastAsia"/>
          <w:color w:val="000000" w:themeColor="text1"/>
          <w:sz w:val="24"/>
          <w:szCs w:val="24"/>
        </w:rPr>
        <w:t>□</w:t>
      </w:r>
    </w:p>
    <w:p w:rsidR="00682F9F" w:rsidRPr="00A80DF5" w:rsidRDefault="00682F9F" w:rsidP="00A80DF5">
      <w:pPr>
        <w:rPr>
          <w:rFonts w:asciiTheme="minorEastAsia" w:eastAsiaTheme="minorEastAsia" w:hAnsiTheme="minorEastAsia"/>
          <w:b/>
          <w:color w:val="000000" w:themeColor="text1"/>
          <w:sz w:val="24"/>
          <w:szCs w:val="24"/>
        </w:rPr>
      </w:pPr>
      <w:r w:rsidRPr="00A80DF5">
        <w:rPr>
          <w:rFonts w:asciiTheme="minorEastAsia" w:eastAsiaTheme="minorEastAsia" w:hAnsiTheme="minorEastAsia"/>
          <w:b/>
          <w:color w:val="000000" w:themeColor="text1"/>
          <w:sz w:val="24"/>
          <w:szCs w:val="24"/>
        </w:rPr>
        <w:t xml:space="preserve"> (</w:t>
      </w:r>
      <w:r w:rsidRPr="00A80DF5">
        <w:rPr>
          <w:rFonts w:asciiTheme="minorEastAsia" w:eastAsiaTheme="minorEastAsia" w:hAnsiTheme="minorEastAsia" w:hint="eastAsia"/>
          <w:b/>
          <w:color w:val="000000" w:themeColor="text1"/>
          <w:sz w:val="24"/>
          <w:szCs w:val="24"/>
        </w:rPr>
        <w:t>请在</w:t>
      </w:r>
      <w:r w:rsidRPr="00A80DF5">
        <w:rPr>
          <w:rFonts w:asciiTheme="minorEastAsia" w:eastAsiaTheme="minorEastAsia" w:hAnsiTheme="minorEastAsia"/>
          <w:b/>
          <w:color w:val="000000" w:themeColor="text1"/>
          <w:sz w:val="24"/>
          <w:szCs w:val="24"/>
        </w:rPr>
        <w:t>2019</w:t>
      </w:r>
      <w:r w:rsidRPr="00A80DF5">
        <w:rPr>
          <w:rFonts w:asciiTheme="minorEastAsia" w:eastAsiaTheme="minorEastAsia" w:hAnsiTheme="minorEastAsia" w:hint="eastAsia"/>
          <w:b/>
          <w:color w:val="000000" w:themeColor="text1"/>
          <w:sz w:val="24"/>
          <w:szCs w:val="24"/>
        </w:rPr>
        <w:t>年</w:t>
      </w:r>
      <w:r w:rsidRPr="00A80DF5">
        <w:rPr>
          <w:rFonts w:asciiTheme="minorEastAsia" w:eastAsiaTheme="minorEastAsia" w:hAnsiTheme="minorEastAsia"/>
          <w:b/>
          <w:color w:val="000000" w:themeColor="text1"/>
          <w:sz w:val="24"/>
          <w:szCs w:val="24"/>
        </w:rPr>
        <w:t>2</w:t>
      </w:r>
      <w:r w:rsidRPr="00A80DF5">
        <w:rPr>
          <w:rFonts w:asciiTheme="minorEastAsia" w:eastAsiaTheme="minorEastAsia" w:hAnsiTheme="minorEastAsia" w:hint="eastAsia"/>
          <w:b/>
          <w:color w:val="000000" w:themeColor="text1"/>
          <w:sz w:val="24"/>
          <w:szCs w:val="24"/>
        </w:rPr>
        <w:t>月</w:t>
      </w:r>
      <w:r w:rsidRPr="00A80DF5">
        <w:rPr>
          <w:rFonts w:asciiTheme="minorEastAsia" w:eastAsiaTheme="minorEastAsia" w:hAnsiTheme="minorEastAsia"/>
          <w:b/>
          <w:color w:val="000000" w:themeColor="text1"/>
          <w:sz w:val="24"/>
          <w:szCs w:val="24"/>
        </w:rPr>
        <w:t>28</w:t>
      </w:r>
      <w:r w:rsidRPr="00A80DF5">
        <w:rPr>
          <w:rFonts w:asciiTheme="minorEastAsia" w:eastAsiaTheme="minorEastAsia" w:hAnsiTheme="minorEastAsia" w:hint="eastAsia"/>
          <w:b/>
          <w:color w:val="000000" w:themeColor="text1"/>
          <w:sz w:val="24"/>
          <w:szCs w:val="24"/>
        </w:rPr>
        <w:t>日前寄回本会秘书处</w:t>
      </w:r>
      <w:r w:rsidRPr="00A80DF5">
        <w:rPr>
          <w:rFonts w:asciiTheme="minorEastAsia" w:eastAsiaTheme="minorEastAsia" w:hAnsiTheme="minorEastAsia"/>
          <w:b/>
          <w:color w:val="000000" w:themeColor="text1"/>
          <w:sz w:val="24"/>
          <w:szCs w:val="24"/>
        </w:rPr>
        <w:t>)</w:t>
      </w:r>
    </w:p>
    <w:sectPr w:rsidR="00682F9F" w:rsidRPr="00A80DF5" w:rsidSect="00A80DF5">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037" w:rsidRDefault="000E6037" w:rsidP="005F56CA">
      <w:r>
        <w:separator/>
      </w:r>
    </w:p>
  </w:endnote>
  <w:endnote w:type="continuationSeparator" w:id="0">
    <w:p w:rsidR="000E6037" w:rsidRDefault="000E6037" w:rsidP="005F56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037" w:rsidRDefault="000E6037" w:rsidP="005F56CA">
      <w:r>
        <w:separator/>
      </w:r>
    </w:p>
  </w:footnote>
  <w:footnote w:type="continuationSeparator" w:id="0">
    <w:p w:rsidR="000E6037" w:rsidRDefault="000E6037" w:rsidP="005F5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95CD9"/>
    <w:multiLevelType w:val="hybridMultilevel"/>
    <w:tmpl w:val="5FD047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8292BA1"/>
    <w:multiLevelType w:val="hybridMultilevel"/>
    <w:tmpl w:val="DD7A4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167"/>
    <w:rsid w:val="00013704"/>
    <w:rsid w:val="00026FED"/>
    <w:rsid w:val="00032A02"/>
    <w:rsid w:val="00040B3E"/>
    <w:rsid w:val="00042CE2"/>
    <w:rsid w:val="00064ADC"/>
    <w:rsid w:val="00065490"/>
    <w:rsid w:val="00072150"/>
    <w:rsid w:val="000B3047"/>
    <w:rsid w:val="000E6037"/>
    <w:rsid w:val="000F29E0"/>
    <w:rsid w:val="001204DB"/>
    <w:rsid w:val="0012285C"/>
    <w:rsid w:val="00152365"/>
    <w:rsid w:val="00175893"/>
    <w:rsid w:val="001950ED"/>
    <w:rsid w:val="001A6055"/>
    <w:rsid w:val="001B188C"/>
    <w:rsid w:val="001B353B"/>
    <w:rsid w:val="001C509E"/>
    <w:rsid w:val="001D4D51"/>
    <w:rsid w:val="001E5D06"/>
    <w:rsid w:val="001F32FA"/>
    <w:rsid w:val="00200D34"/>
    <w:rsid w:val="00260DDA"/>
    <w:rsid w:val="002738D2"/>
    <w:rsid w:val="00291781"/>
    <w:rsid w:val="00295A21"/>
    <w:rsid w:val="0029784A"/>
    <w:rsid w:val="002D45F8"/>
    <w:rsid w:val="002D4FA3"/>
    <w:rsid w:val="002F07F9"/>
    <w:rsid w:val="003152A3"/>
    <w:rsid w:val="00332A50"/>
    <w:rsid w:val="00345416"/>
    <w:rsid w:val="00354C74"/>
    <w:rsid w:val="0036096C"/>
    <w:rsid w:val="0036400D"/>
    <w:rsid w:val="00367A34"/>
    <w:rsid w:val="003865E8"/>
    <w:rsid w:val="003B2D09"/>
    <w:rsid w:val="003B6A33"/>
    <w:rsid w:val="003C3D41"/>
    <w:rsid w:val="003C7896"/>
    <w:rsid w:val="003C7FAF"/>
    <w:rsid w:val="003F2322"/>
    <w:rsid w:val="00406D73"/>
    <w:rsid w:val="004327C7"/>
    <w:rsid w:val="00440A89"/>
    <w:rsid w:val="004514CA"/>
    <w:rsid w:val="00466CBD"/>
    <w:rsid w:val="00473BDF"/>
    <w:rsid w:val="004744C3"/>
    <w:rsid w:val="004A32AE"/>
    <w:rsid w:val="004A6CAA"/>
    <w:rsid w:val="004A6F04"/>
    <w:rsid w:val="004D268D"/>
    <w:rsid w:val="004D3BB4"/>
    <w:rsid w:val="004D5733"/>
    <w:rsid w:val="005031E0"/>
    <w:rsid w:val="005048F2"/>
    <w:rsid w:val="00531DA6"/>
    <w:rsid w:val="00577D47"/>
    <w:rsid w:val="005C19EA"/>
    <w:rsid w:val="005C1F21"/>
    <w:rsid w:val="005D5676"/>
    <w:rsid w:val="005E45E5"/>
    <w:rsid w:val="005F25F9"/>
    <w:rsid w:val="005F56CA"/>
    <w:rsid w:val="00610B62"/>
    <w:rsid w:val="006149A6"/>
    <w:rsid w:val="00634296"/>
    <w:rsid w:val="0065381D"/>
    <w:rsid w:val="00662230"/>
    <w:rsid w:val="00663122"/>
    <w:rsid w:val="00682F9F"/>
    <w:rsid w:val="00685BE3"/>
    <w:rsid w:val="006F2A0A"/>
    <w:rsid w:val="006F6DE5"/>
    <w:rsid w:val="00715619"/>
    <w:rsid w:val="00724167"/>
    <w:rsid w:val="00737D09"/>
    <w:rsid w:val="00741A2D"/>
    <w:rsid w:val="00752D29"/>
    <w:rsid w:val="007A13AA"/>
    <w:rsid w:val="007A5000"/>
    <w:rsid w:val="007B2A90"/>
    <w:rsid w:val="007B37B7"/>
    <w:rsid w:val="007C04CC"/>
    <w:rsid w:val="007D43E3"/>
    <w:rsid w:val="00816D7E"/>
    <w:rsid w:val="0082111F"/>
    <w:rsid w:val="00823529"/>
    <w:rsid w:val="00860F19"/>
    <w:rsid w:val="00883993"/>
    <w:rsid w:val="00896E27"/>
    <w:rsid w:val="008C438F"/>
    <w:rsid w:val="008C4A76"/>
    <w:rsid w:val="008D6893"/>
    <w:rsid w:val="00923F06"/>
    <w:rsid w:val="00961025"/>
    <w:rsid w:val="00966147"/>
    <w:rsid w:val="009704AC"/>
    <w:rsid w:val="00990834"/>
    <w:rsid w:val="009A5CE9"/>
    <w:rsid w:val="009A7DBB"/>
    <w:rsid w:val="009B7B55"/>
    <w:rsid w:val="009C409F"/>
    <w:rsid w:val="009D4C98"/>
    <w:rsid w:val="00A20563"/>
    <w:rsid w:val="00A26B6D"/>
    <w:rsid w:val="00A27803"/>
    <w:rsid w:val="00A406F8"/>
    <w:rsid w:val="00A43B94"/>
    <w:rsid w:val="00A4590B"/>
    <w:rsid w:val="00A63B9A"/>
    <w:rsid w:val="00A80DF5"/>
    <w:rsid w:val="00A87684"/>
    <w:rsid w:val="00A9108A"/>
    <w:rsid w:val="00A97431"/>
    <w:rsid w:val="00AB09D7"/>
    <w:rsid w:val="00AC2B21"/>
    <w:rsid w:val="00B05F94"/>
    <w:rsid w:val="00B41115"/>
    <w:rsid w:val="00B42470"/>
    <w:rsid w:val="00B43340"/>
    <w:rsid w:val="00B65C05"/>
    <w:rsid w:val="00B67F30"/>
    <w:rsid w:val="00B81581"/>
    <w:rsid w:val="00BB30CC"/>
    <w:rsid w:val="00BB3881"/>
    <w:rsid w:val="00C0089E"/>
    <w:rsid w:val="00C2537B"/>
    <w:rsid w:val="00C456A1"/>
    <w:rsid w:val="00C63E3D"/>
    <w:rsid w:val="00C63F51"/>
    <w:rsid w:val="00C65026"/>
    <w:rsid w:val="00C70AF0"/>
    <w:rsid w:val="00CC3853"/>
    <w:rsid w:val="00CD05BB"/>
    <w:rsid w:val="00CF2D0C"/>
    <w:rsid w:val="00D13716"/>
    <w:rsid w:val="00D2119E"/>
    <w:rsid w:val="00D4784E"/>
    <w:rsid w:val="00D62F63"/>
    <w:rsid w:val="00D8253E"/>
    <w:rsid w:val="00D838C6"/>
    <w:rsid w:val="00DB68F8"/>
    <w:rsid w:val="00DB7A5F"/>
    <w:rsid w:val="00DD4B87"/>
    <w:rsid w:val="00E03239"/>
    <w:rsid w:val="00E12A6B"/>
    <w:rsid w:val="00E268D6"/>
    <w:rsid w:val="00E3050F"/>
    <w:rsid w:val="00E34F2D"/>
    <w:rsid w:val="00E57EA5"/>
    <w:rsid w:val="00E673D8"/>
    <w:rsid w:val="00E70FBA"/>
    <w:rsid w:val="00EB132F"/>
    <w:rsid w:val="00ED0716"/>
    <w:rsid w:val="00EE6A08"/>
    <w:rsid w:val="00EF4B1E"/>
    <w:rsid w:val="00F22E87"/>
    <w:rsid w:val="00F24E84"/>
    <w:rsid w:val="00F46C1C"/>
    <w:rsid w:val="00F4721C"/>
    <w:rsid w:val="00F51CDF"/>
    <w:rsid w:val="00F55FA4"/>
    <w:rsid w:val="00F72EF5"/>
    <w:rsid w:val="00FA4524"/>
    <w:rsid w:val="00FC035D"/>
    <w:rsid w:val="00FC2081"/>
    <w:rsid w:val="00FD21CC"/>
    <w:rsid w:val="00FD6258"/>
    <w:rsid w:val="00FD6B05"/>
    <w:rsid w:val="00FD7F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1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4167"/>
    <w:pPr>
      <w:ind w:firstLineChars="200" w:firstLine="420"/>
    </w:pPr>
  </w:style>
  <w:style w:type="paragraph" w:styleId="a4">
    <w:name w:val="header"/>
    <w:basedOn w:val="a"/>
    <w:link w:val="Char"/>
    <w:uiPriority w:val="99"/>
    <w:semiHidden/>
    <w:rsid w:val="005F56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5F56CA"/>
    <w:rPr>
      <w:sz w:val="18"/>
    </w:rPr>
  </w:style>
  <w:style w:type="paragraph" w:styleId="a5">
    <w:name w:val="footer"/>
    <w:basedOn w:val="a"/>
    <w:link w:val="Char0"/>
    <w:uiPriority w:val="99"/>
    <w:semiHidden/>
    <w:rsid w:val="005F56CA"/>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5F56CA"/>
    <w:rPr>
      <w:sz w:val="18"/>
    </w:rPr>
  </w:style>
  <w:style w:type="character" w:styleId="a6">
    <w:name w:val="annotation reference"/>
    <w:basedOn w:val="a0"/>
    <w:uiPriority w:val="99"/>
    <w:semiHidden/>
    <w:rsid w:val="00F51CDF"/>
    <w:rPr>
      <w:rFonts w:cs="Times New Roman"/>
      <w:sz w:val="21"/>
    </w:rPr>
  </w:style>
  <w:style w:type="paragraph" w:styleId="a7">
    <w:name w:val="annotation text"/>
    <w:basedOn w:val="a"/>
    <w:link w:val="Char1"/>
    <w:uiPriority w:val="99"/>
    <w:semiHidden/>
    <w:rsid w:val="00F51CDF"/>
    <w:pPr>
      <w:jc w:val="left"/>
    </w:pPr>
  </w:style>
  <w:style w:type="character" w:customStyle="1" w:styleId="Char1">
    <w:name w:val="批注文字 Char"/>
    <w:basedOn w:val="a0"/>
    <w:link w:val="a7"/>
    <w:uiPriority w:val="99"/>
    <w:semiHidden/>
    <w:locked/>
    <w:rsid w:val="00F51CDF"/>
    <w:rPr>
      <w:rFonts w:cs="Times New Roman"/>
    </w:rPr>
  </w:style>
  <w:style w:type="paragraph" w:styleId="a8">
    <w:name w:val="annotation subject"/>
    <w:basedOn w:val="a7"/>
    <w:next w:val="a7"/>
    <w:link w:val="Char2"/>
    <w:uiPriority w:val="99"/>
    <w:semiHidden/>
    <w:rsid w:val="00F51CDF"/>
    <w:rPr>
      <w:b/>
      <w:bCs/>
    </w:rPr>
  </w:style>
  <w:style w:type="character" w:customStyle="1" w:styleId="Char2">
    <w:name w:val="批注主题 Char"/>
    <w:basedOn w:val="Char1"/>
    <w:link w:val="a8"/>
    <w:uiPriority w:val="99"/>
    <w:semiHidden/>
    <w:locked/>
    <w:rsid w:val="00F51CDF"/>
    <w:rPr>
      <w:b/>
    </w:rPr>
  </w:style>
  <w:style w:type="paragraph" w:styleId="a9">
    <w:name w:val="Revision"/>
    <w:hidden/>
    <w:uiPriority w:val="99"/>
    <w:semiHidden/>
    <w:rsid w:val="00F51CDF"/>
    <w:rPr>
      <w:kern w:val="2"/>
      <w:sz w:val="21"/>
      <w:szCs w:val="22"/>
    </w:rPr>
  </w:style>
  <w:style w:type="paragraph" w:styleId="aa">
    <w:name w:val="Balloon Text"/>
    <w:basedOn w:val="a"/>
    <w:link w:val="Char3"/>
    <w:uiPriority w:val="99"/>
    <w:semiHidden/>
    <w:rsid w:val="00F51CDF"/>
    <w:rPr>
      <w:sz w:val="18"/>
      <w:szCs w:val="18"/>
    </w:rPr>
  </w:style>
  <w:style w:type="character" w:customStyle="1" w:styleId="Char3">
    <w:name w:val="批注框文本 Char"/>
    <w:basedOn w:val="a0"/>
    <w:link w:val="aa"/>
    <w:uiPriority w:val="99"/>
    <w:semiHidden/>
    <w:locked/>
    <w:rsid w:val="00F51CDF"/>
    <w:rPr>
      <w:sz w:val="18"/>
    </w:rPr>
  </w:style>
  <w:style w:type="character" w:customStyle="1" w:styleId="apple-converted-space">
    <w:name w:val="apple-converted-space"/>
    <w:basedOn w:val="a0"/>
    <w:uiPriority w:val="99"/>
    <w:rsid w:val="001204DB"/>
    <w:rPr>
      <w:rFonts w:cs="Times New Roman"/>
    </w:rPr>
  </w:style>
</w:styles>
</file>

<file path=word/webSettings.xml><?xml version="1.0" encoding="utf-8"?>
<w:webSettings xmlns:r="http://schemas.openxmlformats.org/officeDocument/2006/relationships" xmlns:w="http://schemas.openxmlformats.org/wordprocessingml/2006/main">
  <w:divs>
    <w:div w:id="286085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cp:lastModifiedBy>
  <cp:revision>117</cp:revision>
  <dcterms:created xsi:type="dcterms:W3CDTF">2015-01-29T08:07:00Z</dcterms:created>
  <dcterms:modified xsi:type="dcterms:W3CDTF">2018-06-29T07:05:00Z</dcterms:modified>
</cp:coreProperties>
</file>